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28,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w:cs="Times" w:eastAsia="Times" w:hAnsi="Times"/>
        </w:rPr>
      </w:pPr>
      <w:r w:rsidDel="00000000" w:rsidR="00000000" w:rsidRPr="00000000">
        <w:rPr>
          <w:rFonts w:ascii="Times" w:cs="Times" w:eastAsia="Times" w:hAnsi="Times"/>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AGRISCIENCE FAIR FOOD PRODUCTS AND PROCESSING SYSTEMS CATEGORY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Agriscience Fair Food Products and Processing Systems Category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area of Food Systems, there was an individual/team named the winner from each of the six divisions. Division 1 winner was </w:t>
      </w:r>
      <w:r w:rsidDel="00000000" w:rsidR="00000000" w:rsidRPr="00000000">
        <w:rPr>
          <w:rFonts w:ascii="Times New Roman" w:cs="Times New Roman" w:eastAsia="Times New Roman" w:hAnsi="Times New Roman"/>
          <w:rtl w:val="0"/>
        </w:rPr>
        <w:t xml:space="preserve">Kylee Sturgeon of the Youth Middle FFA Chapter. Division 2 winning team was Hayden McCord and Maggie Huff of the Thomson McDuffie Middle FFA Chapter. Division 3 winner was Zachary Daw of the Lowndes County High FFA Chapter. Division 4 winning team was Collin Pannell and Caroline Curry of the North Oconee High FFA Chapter. Division 5 winner was Lauren Moyer of the Dutchtown FFA Chapter. The Division 6 winners were Annelies Carr and Brooklyn Carr of the Sonoraville FFA Chapter.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competing in the Agriscience Fair conduct a scientific research project pertaining to the agriculture and food science industry and present their findings to a panel of judges with a visual display and written report.</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Food Products and Processing Systems Category of the Agriscience Fair was sponsored by Titan/Goodyear Farm Tires.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winner received a plaque, a $100 cash award, and $500 travel money to compete in the National Agriscience Fair at the National FFA Convention. The advisor of each state winner also received a $100 cash award.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43600" cy="143129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14312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