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1" w:rsidRDefault="0023317E" w:rsidP="00FF1426">
      <w:r>
        <w:t>April 28, 2017</w:t>
      </w:r>
    </w:p>
    <w:p w:rsidR="007A7A4A" w:rsidRDefault="007A7A4A" w:rsidP="007A7A4A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7A7A4A" w:rsidRDefault="007A7A4A" w:rsidP="007A7A4A">
      <w:pPr>
        <w:rPr>
          <w:i/>
        </w:rPr>
      </w:pPr>
    </w:p>
    <w:p w:rsidR="005D5836" w:rsidRDefault="005D5836" w:rsidP="005D5836">
      <w:pPr>
        <w:outlineLvl w:val="0"/>
      </w:pPr>
      <w:r>
        <w:t xml:space="preserve">By Sarah Spradlin and Jordan </w:t>
      </w:r>
      <w:r w:rsidR="0023317E">
        <w:t>DeWitt,</w:t>
      </w:r>
    </w:p>
    <w:p w:rsidR="007A7A4A" w:rsidRPr="00A750A6" w:rsidRDefault="007A7A4A" w:rsidP="007A7A4A">
      <w:pPr>
        <w:outlineLvl w:val="0"/>
      </w:pPr>
    </w:p>
    <w:p w:rsidR="007A7A4A" w:rsidRPr="00A750A6" w:rsidRDefault="007A7A4A" w:rsidP="007A7A4A">
      <w:pPr>
        <w:jc w:val="center"/>
        <w:rPr>
          <w:b/>
        </w:rPr>
      </w:pPr>
      <w:r w:rsidRPr="005A7562">
        <w:rPr>
          <w:b/>
          <w:szCs w:val="32"/>
        </w:rPr>
        <w:t>STATE WINNERS IN</w:t>
      </w:r>
      <w:r w:rsidR="005D5836">
        <w:rPr>
          <w:b/>
          <w:szCs w:val="32"/>
        </w:rPr>
        <w:t xml:space="preserve"> THE</w:t>
      </w:r>
      <w:r w:rsidRPr="005A7562">
        <w:rPr>
          <w:b/>
          <w:szCs w:val="32"/>
        </w:rPr>
        <w:t xml:space="preserve"> </w:t>
      </w:r>
      <w:r>
        <w:rPr>
          <w:b/>
          <w:szCs w:val="32"/>
        </w:rPr>
        <w:t>DAIRY PRODUCTION</w:t>
      </w:r>
      <w:r>
        <w:rPr>
          <w:b/>
          <w:sz w:val="32"/>
          <w:szCs w:val="32"/>
        </w:rPr>
        <w:t xml:space="preserve"> </w:t>
      </w:r>
      <w:r>
        <w:rPr>
          <w:b/>
          <w:szCs w:val="32"/>
        </w:rPr>
        <w:t xml:space="preserve">PLACEMENT </w:t>
      </w:r>
      <w:r>
        <w:rPr>
          <w:b/>
        </w:rPr>
        <w:t>PROFICIENCY RECOGNIZED AT THE 8</w:t>
      </w:r>
      <w:r w:rsidR="0023317E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7A7A4A" w:rsidRPr="00A750A6" w:rsidRDefault="007A7A4A" w:rsidP="007A7A4A">
      <w:r>
        <w:t xml:space="preserve"> </w:t>
      </w:r>
    </w:p>
    <w:p w:rsidR="00FF1426" w:rsidRDefault="007A7A4A" w:rsidP="007A7A4A">
      <w:pPr>
        <w:rPr>
          <w:szCs w:val="22"/>
        </w:rPr>
      </w:pPr>
      <w:r>
        <w:t>MACON</w:t>
      </w:r>
      <w:r w:rsidR="00FF1426">
        <w:t>, Ga.</w:t>
      </w:r>
      <w:r>
        <w:t xml:space="preserve"> – </w:t>
      </w:r>
      <w:r>
        <w:rPr>
          <w:szCs w:val="22"/>
        </w:rPr>
        <w:t xml:space="preserve">Winners </w:t>
      </w:r>
      <w:r w:rsidRPr="00A750A6">
        <w:rPr>
          <w:szCs w:val="22"/>
        </w:rPr>
        <w:t xml:space="preserve">of the </w:t>
      </w:r>
      <w:r>
        <w:rPr>
          <w:szCs w:val="22"/>
        </w:rPr>
        <w:t xml:space="preserve">Dairy Production Placement </w:t>
      </w:r>
      <w:r w:rsidRPr="00A750A6">
        <w:rPr>
          <w:szCs w:val="22"/>
        </w:rPr>
        <w:t>Profi</w:t>
      </w:r>
      <w:r>
        <w:rPr>
          <w:szCs w:val="22"/>
        </w:rPr>
        <w:t>ciency were recognized at the 8</w:t>
      </w:r>
      <w:r w:rsidR="0023317E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23317E">
        <w:rPr>
          <w:szCs w:val="22"/>
        </w:rPr>
        <w:t>April 27-29, 2017</w:t>
      </w:r>
      <w:r w:rsidRPr="00A750A6">
        <w:rPr>
          <w:szCs w:val="22"/>
        </w:rPr>
        <w:t xml:space="preserve">. </w:t>
      </w:r>
    </w:p>
    <w:p w:rsidR="00FF1426" w:rsidRDefault="00FF1426" w:rsidP="007A7A4A">
      <w:pPr>
        <w:rPr>
          <w:szCs w:val="22"/>
        </w:rPr>
      </w:pPr>
    </w:p>
    <w:p w:rsidR="003E5FC9" w:rsidRDefault="0023317E" w:rsidP="007A7A4A">
      <w:pPr>
        <w:rPr>
          <w:szCs w:val="22"/>
        </w:rPr>
      </w:pPr>
      <w:r>
        <w:rPr>
          <w:szCs w:val="22"/>
        </w:rPr>
        <w:t>Kara Wilson</w:t>
      </w:r>
      <w:r w:rsidR="00DA4CDD">
        <w:rPr>
          <w:szCs w:val="22"/>
        </w:rPr>
        <w:t xml:space="preserve"> of</w:t>
      </w:r>
      <w:r w:rsidR="00DA4CDD" w:rsidRPr="003E5FC9">
        <w:rPr>
          <w:szCs w:val="22"/>
        </w:rPr>
        <w:t xml:space="preserve"> </w:t>
      </w:r>
      <w:r>
        <w:rPr>
          <w:szCs w:val="22"/>
        </w:rPr>
        <w:t>Houston</w:t>
      </w:r>
      <w:r w:rsidR="00DA4CDD" w:rsidRPr="003E5FC9">
        <w:rPr>
          <w:szCs w:val="22"/>
        </w:rPr>
        <w:t xml:space="preserve"> County </w:t>
      </w:r>
      <w:r w:rsidR="007A7A4A" w:rsidRPr="003E5FC9">
        <w:rPr>
          <w:szCs w:val="22"/>
        </w:rPr>
        <w:t>placed first in the proficiency competition</w:t>
      </w:r>
      <w:r w:rsidR="005D5836">
        <w:rPr>
          <w:szCs w:val="22"/>
        </w:rPr>
        <w:t xml:space="preserve">. Placing second was </w:t>
      </w:r>
      <w:r>
        <w:rPr>
          <w:szCs w:val="22"/>
        </w:rPr>
        <w:t>Tyler</w:t>
      </w:r>
      <w:r w:rsidR="00DA4CDD">
        <w:rPr>
          <w:szCs w:val="22"/>
        </w:rPr>
        <w:t xml:space="preserve"> </w:t>
      </w:r>
      <w:r>
        <w:rPr>
          <w:szCs w:val="22"/>
        </w:rPr>
        <w:t>Holbrook</w:t>
      </w:r>
      <w:r w:rsidR="00DA4CDD">
        <w:rPr>
          <w:szCs w:val="22"/>
        </w:rPr>
        <w:t xml:space="preserve"> of</w:t>
      </w:r>
      <w:r w:rsidR="00DA4CDD" w:rsidRPr="003E5FC9">
        <w:rPr>
          <w:szCs w:val="22"/>
        </w:rPr>
        <w:t xml:space="preserve"> </w:t>
      </w:r>
      <w:r>
        <w:rPr>
          <w:szCs w:val="22"/>
        </w:rPr>
        <w:t>White</w:t>
      </w:r>
      <w:r w:rsidR="00DA4CDD" w:rsidRPr="003E5FC9">
        <w:rPr>
          <w:szCs w:val="22"/>
        </w:rPr>
        <w:t xml:space="preserve"> County</w:t>
      </w:r>
      <w:r w:rsidR="005D5836">
        <w:rPr>
          <w:szCs w:val="22"/>
        </w:rPr>
        <w:t>,</w:t>
      </w:r>
      <w:r w:rsidR="00DA4CDD" w:rsidRPr="003E5FC9">
        <w:rPr>
          <w:szCs w:val="22"/>
        </w:rPr>
        <w:t xml:space="preserve"> </w:t>
      </w:r>
      <w:r w:rsidR="007A7A4A" w:rsidRPr="003E5FC9">
        <w:rPr>
          <w:szCs w:val="22"/>
        </w:rPr>
        <w:t xml:space="preserve">and </w:t>
      </w:r>
      <w:r>
        <w:rPr>
          <w:szCs w:val="22"/>
        </w:rPr>
        <w:t>Darien</w:t>
      </w:r>
      <w:r w:rsidR="00DA4CDD">
        <w:rPr>
          <w:szCs w:val="22"/>
        </w:rPr>
        <w:t xml:space="preserve"> </w:t>
      </w:r>
      <w:r>
        <w:rPr>
          <w:szCs w:val="22"/>
        </w:rPr>
        <w:t>Culpepper</w:t>
      </w:r>
      <w:r w:rsidR="00DA4CDD">
        <w:rPr>
          <w:szCs w:val="22"/>
        </w:rPr>
        <w:t xml:space="preserve"> of </w:t>
      </w:r>
      <w:r>
        <w:rPr>
          <w:szCs w:val="22"/>
        </w:rPr>
        <w:t>Worth</w:t>
      </w:r>
      <w:r w:rsidR="00DA4CDD" w:rsidRPr="003E5FC9">
        <w:rPr>
          <w:szCs w:val="22"/>
        </w:rPr>
        <w:t xml:space="preserve"> County </w:t>
      </w:r>
      <w:r w:rsidR="005D5836">
        <w:rPr>
          <w:szCs w:val="22"/>
        </w:rPr>
        <w:t xml:space="preserve">received third place honors. </w:t>
      </w:r>
    </w:p>
    <w:p w:rsidR="003E5FC9" w:rsidRDefault="003E5FC9" w:rsidP="007A7A4A">
      <w:pPr>
        <w:rPr>
          <w:szCs w:val="22"/>
        </w:rPr>
      </w:pPr>
    </w:p>
    <w:p w:rsidR="007A7A4A" w:rsidRPr="00793A5E" w:rsidRDefault="007A7A4A" w:rsidP="007A7A4A">
      <w:pPr>
        <w:autoSpaceDE w:val="0"/>
        <w:autoSpaceDN w:val="0"/>
        <w:adjustRightInd w:val="0"/>
      </w:pPr>
      <w:r w:rsidRPr="00793A5E">
        <w:t xml:space="preserve">Proficiency awards are granted to FFA members who have excelled in their Supervised Agricultural Experience (SAE). The Dairy Production </w:t>
      </w:r>
      <w:r>
        <w:t>Placement</w:t>
      </w:r>
      <w:r w:rsidRPr="00793A5E">
        <w:t xml:space="preserve"> Proficiency involves activities where students acquire industry experience by</w:t>
      </w:r>
      <w:r>
        <w:t xml:space="preserve"> working alongside professionals</w:t>
      </w:r>
      <w:r w:rsidRPr="00793A5E">
        <w:t xml:space="preserve"> implementing programs </w:t>
      </w:r>
      <w:r w:rsidR="005D5836">
        <w:t xml:space="preserve">that utilize the </w:t>
      </w:r>
      <w:r w:rsidRPr="00793A5E">
        <w:t>best management practices available to produce and market dairy cattle and dairy products efficiently.</w:t>
      </w:r>
    </w:p>
    <w:p w:rsidR="007A7A4A" w:rsidRPr="00A750A6" w:rsidRDefault="007A7A4A" w:rsidP="007A7A4A">
      <w:pPr>
        <w:autoSpaceDE w:val="0"/>
        <w:autoSpaceDN w:val="0"/>
        <w:adjustRightInd w:val="0"/>
        <w:rPr>
          <w:szCs w:val="22"/>
        </w:rPr>
      </w:pPr>
    </w:p>
    <w:p w:rsidR="007A7A4A" w:rsidRPr="00A750A6" w:rsidRDefault="007A7A4A" w:rsidP="007A7A4A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Dairy Production Placement</w:t>
      </w:r>
      <w:r w:rsidRPr="00A750A6">
        <w:rPr>
          <w:szCs w:val="22"/>
        </w:rPr>
        <w:t xml:space="preserve"> Proficiency was sponsored at the state level by </w:t>
      </w:r>
      <w:proofErr w:type="gramStart"/>
      <w:r w:rsidR="0023317E">
        <w:rPr>
          <w:szCs w:val="22"/>
        </w:rPr>
        <w:t>the</w:t>
      </w:r>
      <w:r>
        <w:rPr>
          <w:szCs w:val="22"/>
        </w:rPr>
        <w:t xml:space="preserve"> </w:t>
      </w:r>
      <w:r w:rsidR="0023317E">
        <w:rPr>
          <w:szCs w:val="22"/>
        </w:rPr>
        <w:t xml:space="preserve"> </w:t>
      </w:r>
      <w:bookmarkStart w:id="0" w:name="_GoBack"/>
      <w:bookmarkEnd w:id="0"/>
      <w:r>
        <w:rPr>
          <w:szCs w:val="22"/>
        </w:rPr>
        <w:t>Georgia</w:t>
      </w:r>
      <w:proofErr w:type="gramEnd"/>
      <w:r>
        <w:rPr>
          <w:szCs w:val="22"/>
        </w:rPr>
        <w:t xml:space="preserve"> Veterinary Medical Association Foundatio</w:t>
      </w:r>
      <w:r w:rsidR="0023317E">
        <w:rPr>
          <w:szCs w:val="22"/>
        </w:rPr>
        <w:t>n.</w:t>
      </w:r>
    </w:p>
    <w:p w:rsidR="007A7A4A" w:rsidRPr="00A750A6" w:rsidRDefault="007A7A4A" w:rsidP="007A7A4A">
      <w:pPr>
        <w:rPr>
          <w:szCs w:val="22"/>
        </w:rPr>
      </w:pPr>
    </w:p>
    <w:p w:rsidR="007A7A4A" w:rsidRPr="00A750A6" w:rsidRDefault="007A7A4A" w:rsidP="007A7A4A">
      <w:pPr>
        <w:rPr>
          <w:szCs w:val="22"/>
        </w:rPr>
      </w:pPr>
      <w:r w:rsidRPr="00A750A6">
        <w:rPr>
          <w:szCs w:val="22"/>
        </w:rPr>
        <w:t xml:space="preserve">All </w:t>
      </w:r>
      <w:r w:rsidR="005D5836">
        <w:rPr>
          <w:szCs w:val="22"/>
        </w:rPr>
        <w:t xml:space="preserve">proficiency </w:t>
      </w:r>
      <w:r w:rsidRPr="00A750A6">
        <w:rPr>
          <w:szCs w:val="22"/>
        </w:rPr>
        <w:t xml:space="preserve">winners received a plaque and a cash award. State winners receive $100, as well as $500 travel money to attend the National FFA Convention. Additionally, the advisor of the state winner </w:t>
      </w:r>
      <w:r w:rsidR="009969E8">
        <w:rPr>
          <w:szCs w:val="22"/>
        </w:rPr>
        <w:t xml:space="preserve">received $100 cash. </w:t>
      </w:r>
      <w:r w:rsidRPr="00A750A6">
        <w:rPr>
          <w:szCs w:val="22"/>
        </w:rPr>
        <w:t>Second place winners received $50</w:t>
      </w:r>
      <w:r w:rsidR="005D5836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7A7A4A" w:rsidRPr="00A750A6" w:rsidRDefault="007A7A4A" w:rsidP="007A7A4A">
      <w:pPr>
        <w:rPr>
          <w:szCs w:val="22"/>
        </w:rPr>
      </w:pPr>
    </w:p>
    <w:p w:rsidR="007A7A4A" w:rsidRPr="00A750A6" w:rsidRDefault="007A7A4A" w:rsidP="007A7A4A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FF1426">
        <w:rPr>
          <w:szCs w:val="22"/>
        </w:rPr>
        <w:t>riculture. There are more than 6</w:t>
      </w:r>
      <w:r w:rsidRPr="00A750A6">
        <w:rPr>
          <w:szCs w:val="22"/>
        </w:rPr>
        <w:t>00,000 FFA members nationwide. The Geor</w:t>
      </w:r>
      <w:r w:rsidR="00A7445B">
        <w:rPr>
          <w:szCs w:val="22"/>
        </w:rPr>
        <w:t xml:space="preserve">gia Association has more than </w:t>
      </w:r>
      <w:r w:rsidR="005D5836">
        <w:rPr>
          <w:szCs w:val="22"/>
        </w:rPr>
        <w:t>40</w:t>
      </w:r>
      <w:r w:rsidRPr="00A750A6">
        <w:rPr>
          <w:szCs w:val="22"/>
        </w:rPr>
        <w:t xml:space="preserve">,000 members, making it the </w:t>
      </w:r>
      <w:r w:rsidR="00FF1426">
        <w:rPr>
          <w:szCs w:val="22"/>
        </w:rPr>
        <w:t>third</w:t>
      </w:r>
      <w:r w:rsidRPr="00A750A6">
        <w:rPr>
          <w:szCs w:val="22"/>
        </w:rPr>
        <w:t xml:space="preserve"> largest Association </w:t>
      </w:r>
      <w:r w:rsidR="009969E8">
        <w:rPr>
          <w:szCs w:val="22"/>
        </w:rPr>
        <w:t xml:space="preserve">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7A7A4A" w:rsidRPr="00A750A6" w:rsidRDefault="007A7A4A" w:rsidP="007A7A4A"/>
    <w:p w:rsidR="007A7A4A" w:rsidRPr="00FF1426" w:rsidRDefault="007A7A4A" w:rsidP="007A7A4A">
      <w:pPr>
        <w:jc w:val="center"/>
        <w:rPr>
          <w:lang w:val="es-MX"/>
        </w:rPr>
      </w:pPr>
      <w:r w:rsidRPr="00FF1426">
        <w:rPr>
          <w:lang w:val="es-MX"/>
        </w:rPr>
        <w:t>###</w:t>
      </w:r>
    </w:p>
    <w:p w:rsidR="007A7A4A" w:rsidRPr="00FF1426" w:rsidRDefault="007A7A4A" w:rsidP="007A7A4A">
      <w:pPr>
        <w:rPr>
          <w:lang w:val="es-MX"/>
        </w:rPr>
      </w:pPr>
    </w:p>
    <w:p w:rsidR="007A7A4A" w:rsidRPr="00FF1426" w:rsidRDefault="007A7A4A" w:rsidP="007A7A4A">
      <w:pPr>
        <w:rPr>
          <w:lang w:val="es-MX"/>
        </w:rPr>
      </w:pPr>
      <w:r w:rsidRPr="00FF1426">
        <w:rPr>
          <w:b/>
          <w:lang w:val="es-MX"/>
        </w:rPr>
        <w:t>Media Contact:</w:t>
      </w:r>
      <w:r w:rsidR="00FF1426">
        <w:rPr>
          <w:lang w:val="es-MX"/>
        </w:rPr>
        <w:t xml:space="preserve"> Ben Lastly, 706-</w:t>
      </w:r>
      <w:r w:rsidRPr="00FF1426">
        <w:rPr>
          <w:lang w:val="es-MX"/>
        </w:rPr>
        <w:t xml:space="preserve">552-4456, blastly@uga.edu </w:t>
      </w:r>
    </w:p>
    <w:sectPr w:rsidR="007A7A4A" w:rsidRPr="00FF142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27" w:rsidRDefault="00872D27">
      <w:r>
        <w:separator/>
      </w:r>
    </w:p>
  </w:endnote>
  <w:endnote w:type="continuationSeparator" w:id="0">
    <w:p w:rsidR="00872D27" w:rsidRDefault="008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27" w:rsidRDefault="00872D27">
      <w:r>
        <w:separator/>
      </w:r>
    </w:p>
  </w:footnote>
  <w:footnote w:type="continuationSeparator" w:id="0">
    <w:p w:rsidR="00872D27" w:rsidRDefault="00872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4A" w:rsidRPr="00FF1426" w:rsidRDefault="0023317E" w:rsidP="00FF1426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0E1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409E7"/>
    <w:rsid w:val="0023317E"/>
    <w:rsid w:val="003E5FC9"/>
    <w:rsid w:val="0041199E"/>
    <w:rsid w:val="004A00B9"/>
    <w:rsid w:val="004E0B2A"/>
    <w:rsid w:val="005D5836"/>
    <w:rsid w:val="007A7A4A"/>
    <w:rsid w:val="00842C81"/>
    <w:rsid w:val="00872D27"/>
    <w:rsid w:val="008B6836"/>
    <w:rsid w:val="009969E8"/>
    <w:rsid w:val="00A7445B"/>
    <w:rsid w:val="00AB2C20"/>
    <w:rsid w:val="00AC2857"/>
    <w:rsid w:val="00C3559A"/>
    <w:rsid w:val="00D60C05"/>
    <w:rsid w:val="00DA4CDD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724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4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24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724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4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2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1957</CharactersWithSpaces>
  <SharedDoc>false</SharedDoc>
  <HLinks>
    <vt:vector size="6" baseType="variant">
      <vt:variant>
        <vt:i4>7733316</vt:i4>
      </vt:variant>
      <vt:variant>
        <vt:i4>4111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2014-05-02T18:05:00Z</cp:lastPrinted>
  <dcterms:created xsi:type="dcterms:W3CDTF">2017-04-28T16:51:00Z</dcterms:created>
  <dcterms:modified xsi:type="dcterms:W3CDTF">2017-04-28T16:51:00Z</dcterms:modified>
</cp:coreProperties>
</file>