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37C1" w14:textId="30ABD9A2" w:rsidR="00F434B2" w:rsidRPr="00D17C3A" w:rsidRDefault="008F117D" w:rsidP="00D17C3A">
      <w:pPr>
        <w:jc w:val="center"/>
        <w:rPr>
          <w:b/>
          <w:bCs/>
          <w:sz w:val="36"/>
          <w:szCs w:val="36"/>
        </w:rPr>
      </w:pPr>
      <w:bookmarkStart w:id="0" w:name="_GoBack"/>
      <w:bookmarkEnd w:id="0"/>
      <w:r w:rsidRPr="00D17C3A">
        <w:rPr>
          <w:b/>
          <w:bCs/>
          <w:sz w:val="36"/>
          <w:szCs w:val="36"/>
        </w:rPr>
        <w:t>Sexual Propagation Labs</w:t>
      </w:r>
    </w:p>
    <w:p w14:paraId="5FB25FFB" w14:textId="3B068400" w:rsidR="008F117D" w:rsidRDefault="008F117D">
      <w:pPr>
        <w:rPr>
          <w:rFonts w:ascii="Open Sans" w:hAnsi="Open Sans"/>
          <w:color w:val="222222"/>
          <w:sz w:val="21"/>
          <w:szCs w:val="21"/>
          <w:shd w:val="clear" w:color="auto" w:fill="FFFFFF"/>
        </w:rPr>
      </w:pPr>
      <w:r>
        <w:rPr>
          <w:rFonts w:ascii="Open Sans" w:hAnsi="Open Sans"/>
          <w:color w:val="222222"/>
          <w:sz w:val="21"/>
          <w:szCs w:val="21"/>
          <w:shd w:val="clear" w:color="auto" w:fill="FFFFFF"/>
        </w:rPr>
        <w:t xml:space="preserve">A seed's hard outer coat makes it impervious to gases and moisture that would cause them to germinate. To overcome this you need to scratch, break or nick the seed coat. In nature this naturally occurs when seeds pass through the digestive tract of some animals, through freezing temperatures or microbial activities that break down the seed coat. </w:t>
      </w:r>
    </w:p>
    <w:p w14:paraId="32FBBAA3" w14:textId="44B4A67D" w:rsidR="008F117D" w:rsidRDefault="008F117D">
      <w:pPr>
        <w:rPr>
          <w:rFonts w:ascii="Open Sans" w:hAnsi="Open Sans"/>
          <w:color w:val="222222"/>
          <w:sz w:val="21"/>
          <w:szCs w:val="21"/>
          <w:shd w:val="clear" w:color="auto" w:fill="FFFFFF"/>
        </w:rPr>
      </w:pPr>
      <w:r>
        <w:rPr>
          <w:rFonts w:ascii="Open Sans" w:hAnsi="Open Sans"/>
          <w:color w:val="222222"/>
          <w:sz w:val="21"/>
          <w:szCs w:val="21"/>
          <w:shd w:val="clear" w:color="auto" w:fill="FFFFFF"/>
        </w:rPr>
        <w:t xml:space="preserve">This exercise you will evaluate scarification techniques and their effect on germination percentages.  </w:t>
      </w:r>
    </w:p>
    <w:p w14:paraId="5664E1A2" w14:textId="0BCB2703" w:rsidR="008F117D" w:rsidRDefault="008F117D" w:rsidP="008F117D">
      <w:pPr>
        <w:pStyle w:val="ListParagraph"/>
        <w:numPr>
          <w:ilvl w:val="0"/>
          <w:numId w:val="1"/>
        </w:numPr>
      </w:pPr>
      <w:r>
        <w:t xml:space="preserve">Select 6 seeds for each of the treatments below </w:t>
      </w:r>
    </w:p>
    <w:p w14:paraId="439F1040" w14:textId="4443B5AA" w:rsidR="008F117D" w:rsidRDefault="008F117D" w:rsidP="008F117D">
      <w:pPr>
        <w:pStyle w:val="ListParagraph"/>
        <w:numPr>
          <w:ilvl w:val="1"/>
          <w:numId w:val="1"/>
        </w:numPr>
      </w:pPr>
      <w:r>
        <w:t xml:space="preserve">Treatment 1 – Control, no scarification or high temperature </w:t>
      </w:r>
    </w:p>
    <w:p w14:paraId="749D02D6" w14:textId="1D6B8730" w:rsidR="008F117D" w:rsidRDefault="008F117D" w:rsidP="008F117D">
      <w:pPr>
        <w:pStyle w:val="ListParagraph"/>
        <w:numPr>
          <w:ilvl w:val="1"/>
          <w:numId w:val="1"/>
        </w:numPr>
      </w:pPr>
      <w:r>
        <w:t xml:space="preserve">Treatment 2 – Seeds soaked in hot water with no treatment </w:t>
      </w:r>
    </w:p>
    <w:p w14:paraId="412DF9BB" w14:textId="107D2F5A" w:rsidR="008F117D" w:rsidRDefault="008F117D" w:rsidP="008F117D">
      <w:pPr>
        <w:pStyle w:val="ListParagraph"/>
        <w:numPr>
          <w:ilvl w:val="1"/>
          <w:numId w:val="1"/>
        </w:numPr>
      </w:pPr>
      <w:r>
        <w:t xml:space="preserve">Treatment 3 – Mechanical scarification without high temperatures </w:t>
      </w:r>
    </w:p>
    <w:p w14:paraId="2D8E4AAA" w14:textId="4A83C39E" w:rsidR="008F117D" w:rsidRDefault="008F117D" w:rsidP="008F117D">
      <w:pPr>
        <w:pStyle w:val="ListParagraph"/>
        <w:numPr>
          <w:ilvl w:val="1"/>
          <w:numId w:val="1"/>
        </w:numPr>
      </w:pPr>
      <w:r>
        <w:t xml:space="preserve">Treatment 4 – Mechanical scarification soaked in hot water </w:t>
      </w:r>
    </w:p>
    <w:p w14:paraId="3BF47385" w14:textId="6CA9B17D" w:rsidR="008F117D" w:rsidRDefault="008F117D" w:rsidP="008F117D">
      <w:pPr>
        <w:pStyle w:val="ListParagraph"/>
        <w:numPr>
          <w:ilvl w:val="0"/>
          <w:numId w:val="1"/>
        </w:numPr>
      </w:pPr>
      <w:r>
        <w:t xml:space="preserve">Steps for treatment 1 </w:t>
      </w:r>
    </w:p>
    <w:p w14:paraId="4603BD25" w14:textId="77777777" w:rsidR="00B33DE3" w:rsidRDefault="008F117D" w:rsidP="008F117D">
      <w:pPr>
        <w:pStyle w:val="ListParagraph"/>
        <w:numPr>
          <w:ilvl w:val="1"/>
          <w:numId w:val="1"/>
        </w:numPr>
      </w:pPr>
      <w:r>
        <w:t>Obtain a cell/6 pack</w:t>
      </w:r>
      <w:r w:rsidR="00B33DE3">
        <w:t xml:space="preserve"> and label it 1</w:t>
      </w:r>
    </w:p>
    <w:p w14:paraId="450AFF06" w14:textId="15615E85" w:rsidR="008F117D" w:rsidRDefault="00B33DE3" w:rsidP="008F117D">
      <w:pPr>
        <w:pStyle w:val="ListParagraph"/>
        <w:numPr>
          <w:ilvl w:val="1"/>
          <w:numId w:val="1"/>
        </w:numPr>
      </w:pPr>
      <w:r>
        <w:t>F</w:t>
      </w:r>
      <w:r w:rsidR="008F117D">
        <w:t xml:space="preserve">ill the cell pack with damp soil </w:t>
      </w:r>
    </w:p>
    <w:p w14:paraId="52CE1A2B" w14:textId="0315DCC8" w:rsidR="008F117D" w:rsidRDefault="008F117D" w:rsidP="008F117D">
      <w:pPr>
        <w:pStyle w:val="ListParagraph"/>
        <w:numPr>
          <w:ilvl w:val="1"/>
          <w:numId w:val="1"/>
        </w:numPr>
      </w:pPr>
      <w:r>
        <w:t xml:space="preserve">Using your finger or a pencil, dig a small hole for your seed (no more than two times the size of the seed) </w:t>
      </w:r>
    </w:p>
    <w:p w14:paraId="78C387B8" w14:textId="5EBAF3EB" w:rsidR="008F117D" w:rsidRDefault="008F117D" w:rsidP="008F117D">
      <w:pPr>
        <w:pStyle w:val="ListParagraph"/>
        <w:numPr>
          <w:ilvl w:val="1"/>
          <w:numId w:val="1"/>
        </w:numPr>
      </w:pPr>
      <w:r>
        <w:t xml:space="preserve">Place 1 seed in each hole </w:t>
      </w:r>
    </w:p>
    <w:p w14:paraId="452C5D4E" w14:textId="4B115989" w:rsidR="008F117D" w:rsidRDefault="008F117D" w:rsidP="008F117D">
      <w:pPr>
        <w:pStyle w:val="ListParagraph"/>
        <w:numPr>
          <w:ilvl w:val="1"/>
          <w:numId w:val="1"/>
        </w:numPr>
      </w:pPr>
      <w:r>
        <w:t xml:space="preserve">Keep soil damp for 7-10 days </w:t>
      </w:r>
    </w:p>
    <w:p w14:paraId="73A4A7D8" w14:textId="0C418D8B" w:rsidR="008F117D" w:rsidRDefault="008F117D" w:rsidP="008F117D">
      <w:pPr>
        <w:pStyle w:val="ListParagraph"/>
        <w:numPr>
          <w:ilvl w:val="0"/>
          <w:numId w:val="1"/>
        </w:numPr>
      </w:pPr>
      <w:r>
        <w:t xml:space="preserve">Steps for treatment 2 </w:t>
      </w:r>
    </w:p>
    <w:p w14:paraId="49DFD1D5" w14:textId="455413A1" w:rsidR="008F117D" w:rsidRDefault="008F117D" w:rsidP="008F117D">
      <w:pPr>
        <w:pStyle w:val="ListParagraph"/>
        <w:numPr>
          <w:ilvl w:val="1"/>
          <w:numId w:val="1"/>
        </w:numPr>
      </w:pPr>
      <w:r>
        <w:t xml:space="preserve">Using a small crockpot, place your 6 seeds directly on the bottom of the crockpot (it is best to put them to one side if you will be using the same crockpot for treatment 4 seeds). </w:t>
      </w:r>
    </w:p>
    <w:p w14:paraId="4581D1F8" w14:textId="09A21642" w:rsidR="008F117D" w:rsidRDefault="008F117D" w:rsidP="008F117D">
      <w:pPr>
        <w:pStyle w:val="ListParagraph"/>
        <w:numPr>
          <w:ilvl w:val="1"/>
          <w:numId w:val="1"/>
        </w:numPr>
      </w:pPr>
      <w:r>
        <w:t xml:space="preserve">Pour water into the crockpot until your seeds are covered </w:t>
      </w:r>
    </w:p>
    <w:p w14:paraId="2A3C941B" w14:textId="0D202670" w:rsidR="008F117D" w:rsidRDefault="008F117D" w:rsidP="008F117D">
      <w:pPr>
        <w:pStyle w:val="ListParagraph"/>
        <w:numPr>
          <w:ilvl w:val="1"/>
          <w:numId w:val="1"/>
        </w:numPr>
      </w:pPr>
      <w:r>
        <w:t xml:space="preserve">Turn on high for 12 hours </w:t>
      </w:r>
    </w:p>
    <w:p w14:paraId="2717E3D2" w14:textId="77777777" w:rsidR="00B33DE3" w:rsidRDefault="00B33DE3" w:rsidP="00B33DE3">
      <w:pPr>
        <w:pStyle w:val="ListParagraph"/>
        <w:numPr>
          <w:ilvl w:val="1"/>
          <w:numId w:val="1"/>
        </w:numPr>
      </w:pPr>
      <w:r>
        <w:t xml:space="preserve">Remove seeds from crockpot and obtain a cell/6 pack and label it 2 </w:t>
      </w:r>
    </w:p>
    <w:p w14:paraId="1914590B" w14:textId="3AC7A12D" w:rsidR="00B33DE3" w:rsidRDefault="00B33DE3" w:rsidP="00B33DE3">
      <w:pPr>
        <w:pStyle w:val="ListParagraph"/>
        <w:numPr>
          <w:ilvl w:val="1"/>
          <w:numId w:val="1"/>
        </w:numPr>
      </w:pPr>
      <w:r>
        <w:t xml:space="preserve">Fill the cell pack with damp soil </w:t>
      </w:r>
    </w:p>
    <w:p w14:paraId="3CA8BBA9" w14:textId="77777777" w:rsidR="00B33DE3" w:rsidRDefault="00B33DE3" w:rsidP="00B33DE3">
      <w:pPr>
        <w:pStyle w:val="ListParagraph"/>
        <w:numPr>
          <w:ilvl w:val="1"/>
          <w:numId w:val="1"/>
        </w:numPr>
      </w:pPr>
      <w:r>
        <w:t xml:space="preserve">Using your finger or a pencil, dig a small hole for your seed (no more than two times the size of the seed) </w:t>
      </w:r>
    </w:p>
    <w:p w14:paraId="303412DE" w14:textId="77777777" w:rsidR="00B33DE3" w:rsidRDefault="00B33DE3" w:rsidP="00B33DE3">
      <w:pPr>
        <w:pStyle w:val="ListParagraph"/>
        <w:numPr>
          <w:ilvl w:val="1"/>
          <w:numId w:val="1"/>
        </w:numPr>
      </w:pPr>
      <w:r>
        <w:t xml:space="preserve">Place 1 seed in each hole </w:t>
      </w:r>
    </w:p>
    <w:p w14:paraId="58C4ABA2" w14:textId="77777777" w:rsidR="00B33DE3" w:rsidRDefault="00B33DE3" w:rsidP="00B33DE3">
      <w:pPr>
        <w:pStyle w:val="ListParagraph"/>
        <w:numPr>
          <w:ilvl w:val="1"/>
          <w:numId w:val="1"/>
        </w:numPr>
      </w:pPr>
      <w:r>
        <w:t xml:space="preserve">Keep soil damp for 7-10 days </w:t>
      </w:r>
    </w:p>
    <w:p w14:paraId="256F3E8D" w14:textId="2C5B64C5" w:rsidR="008F117D" w:rsidRDefault="00B33DE3" w:rsidP="00B33DE3">
      <w:pPr>
        <w:pStyle w:val="ListParagraph"/>
        <w:numPr>
          <w:ilvl w:val="0"/>
          <w:numId w:val="1"/>
        </w:numPr>
      </w:pPr>
      <w:r>
        <w:t xml:space="preserve">Steps for treatment 3 </w:t>
      </w:r>
    </w:p>
    <w:p w14:paraId="4935A23F" w14:textId="32ABB0DB" w:rsidR="00B33DE3" w:rsidRDefault="00B33DE3" w:rsidP="00B33DE3">
      <w:pPr>
        <w:pStyle w:val="ListParagraph"/>
        <w:numPr>
          <w:ilvl w:val="1"/>
          <w:numId w:val="1"/>
        </w:numPr>
      </w:pPr>
      <w:r>
        <w:t xml:space="preserve">Using a nail file or sandpaper, scratch at the surface of your seeds.  </w:t>
      </w:r>
    </w:p>
    <w:p w14:paraId="7FAC9327" w14:textId="000C70E7" w:rsidR="00B33DE3" w:rsidRDefault="00B33DE3" w:rsidP="00B33DE3">
      <w:pPr>
        <w:pStyle w:val="ListParagraph"/>
        <w:numPr>
          <w:ilvl w:val="1"/>
          <w:numId w:val="1"/>
        </w:numPr>
      </w:pPr>
      <w:r>
        <w:t xml:space="preserve">Use different techniques for each of your seeds – scratch the surface of both </w:t>
      </w:r>
      <w:proofErr w:type="gramStart"/>
      <w:r>
        <w:t>sides</w:t>
      </w:r>
      <w:proofErr w:type="gramEnd"/>
      <w:r>
        <w:t xml:space="preserve"> vs only one side, only scratch the surface until you see color change vs deeply scratching the surface, </w:t>
      </w:r>
      <w:proofErr w:type="spellStart"/>
      <w:r>
        <w:t>etc</w:t>
      </w:r>
      <w:proofErr w:type="spellEnd"/>
      <w:r>
        <w:t xml:space="preserve"> </w:t>
      </w:r>
    </w:p>
    <w:p w14:paraId="7263A379" w14:textId="77777777" w:rsidR="00B33DE3" w:rsidRDefault="00B33DE3" w:rsidP="00B33DE3">
      <w:pPr>
        <w:pStyle w:val="ListParagraph"/>
        <w:numPr>
          <w:ilvl w:val="1"/>
          <w:numId w:val="1"/>
        </w:numPr>
      </w:pPr>
      <w:r>
        <w:t>Obtain a cell/6 pack and label it 3</w:t>
      </w:r>
    </w:p>
    <w:p w14:paraId="71F93F95" w14:textId="0ECFC4CA" w:rsidR="00B33DE3" w:rsidRDefault="00B33DE3" w:rsidP="00B33DE3">
      <w:pPr>
        <w:pStyle w:val="ListParagraph"/>
        <w:numPr>
          <w:ilvl w:val="1"/>
          <w:numId w:val="1"/>
        </w:numPr>
      </w:pPr>
      <w:r>
        <w:t xml:space="preserve">Fill the cell pack with damp soil </w:t>
      </w:r>
    </w:p>
    <w:p w14:paraId="02093EAE" w14:textId="77777777" w:rsidR="00B33DE3" w:rsidRDefault="00B33DE3" w:rsidP="00B33DE3">
      <w:pPr>
        <w:pStyle w:val="ListParagraph"/>
        <w:numPr>
          <w:ilvl w:val="1"/>
          <w:numId w:val="1"/>
        </w:numPr>
      </w:pPr>
      <w:r>
        <w:t xml:space="preserve">Using your finger or a pencil, dig a small hole for your seed (no more than two times the size of the seed) </w:t>
      </w:r>
    </w:p>
    <w:p w14:paraId="37B63CF4" w14:textId="77777777" w:rsidR="00B33DE3" w:rsidRDefault="00B33DE3" w:rsidP="00B33DE3">
      <w:pPr>
        <w:pStyle w:val="ListParagraph"/>
        <w:numPr>
          <w:ilvl w:val="1"/>
          <w:numId w:val="1"/>
        </w:numPr>
      </w:pPr>
      <w:r>
        <w:t xml:space="preserve">Place 1 seed in each hole </w:t>
      </w:r>
    </w:p>
    <w:p w14:paraId="654D28C5" w14:textId="77777777" w:rsidR="00B33DE3" w:rsidRDefault="00B33DE3" w:rsidP="00B33DE3">
      <w:pPr>
        <w:pStyle w:val="ListParagraph"/>
        <w:numPr>
          <w:ilvl w:val="1"/>
          <w:numId w:val="1"/>
        </w:numPr>
      </w:pPr>
      <w:r>
        <w:t xml:space="preserve">Keep soil damp for 7-10 days </w:t>
      </w:r>
    </w:p>
    <w:p w14:paraId="7853F3C1" w14:textId="0FE100D5" w:rsidR="00B33DE3" w:rsidRDefault="00B33DE3" w:rsidP="00B33DE3">
      <w:pPr>
        <w:pStyle w:val="ListParagraph"/>
        <w:numPr>
          <w:ilvl w:val="0"/>
          <w:numId w:val="1"/>
        </w:numPr>
      </w:pPr>
      <w:r>
        <w:lastRenderedPageBreak/>
        <w:t xml:space="preserve">Steps for Treatment 4 </w:t>
      </w:r>
    </w:p>
    <w:p w14:paraId="3236479D" w14:textId="77777777" w:rsidR="00B33DE3" w:rsidRDefault="00B33DE3" w:rsidP="00B33DE3">
      <w:pPr>
        <w:pStyle w:val="ListParagraph"/>
        <w:numPr>
          <w:ilvl w:val="1"/>
          <w:numId w:val="1"/>
        </w:numPr>
      </w:pPr>
      <w:r>
        <w:t xml:space="preserve">Using a nail file or sandpaper, scratch at the surface of your seeds.  </w:t>
      </w:r>
    </w:p>
    <w:p w14:paraId="6766237B" w14:textId="77777777" w:rsidR="00B33DE3" w:rsidRDefault="00B33DE3" w:rsidP="00B33DE3">
      <w:pPr>
        <w:pStyle w:val="ListParagraph"/>
        <w:numPr>
          <w:ilvl w:val="1"/>
          <w:numId w:val="1"/>
        </w:numPr>
      </w:pPr>
      <w:r>
        <w:t xml:space="preserve">Use different techniques for each of your seeds – scratch the surface of both </w:t>
      </w:r>
      <w:proofErr w:type="gramStart"/>
      <w:r>
        <w:t>sides</w:t>
      </w:r>
      <w:proofErr w:type="gramEnd"/>
      <w:r>
        <w:t xml:space="preserve"> vs only one side, only scratch the surface until you see color change vs deeply scratching the surface, </w:t>
      </w:r>
      <w:proofErr w:type="spellStart"/>
      <w:r>
        <w:t>etc</w:t>
      </w:r>
      <w:proofErr w:type="spellEnd"/>
      <w:r>
        <w:t xml:space="preserve"> </w:t>
      </w:r>
    </w:p>
    <w:p w14:paraId="32EB878D" w14:textId="77777777" w:rsidR="00B33DE3" w:rsidRDefault="00B33DE3" w:rsidP="00B33DE3">
      <w:pPr>
        <w:pStyle w:val="ListParagraph"/>
        <w:numPr>
          <w:ilvl w:val="1"/>
          <w:numId w:val="1"/>
        </w:numPr>
      </w:pPr>
      <w:r>
        <w:t xml:space="preserve">Using a small crockpot, place your 6 seeds directly on the bottom of the crockpot (it is best to put them to one side if you will be using the same crockpot for treatment 4 seeds). </w:t>
      </w:r>
    </w:p>
    <w:p w14:paraId="10BBEA44" w14:textId="77777777" w:rsidR="00B33DE3" w:rsidRDefault="00B33DE3" w:rsidP="00B33DE3">
      <w:pPr>
        <w:pStyle w:val="ListParagraph"/>
        <w:numPr>
          <w:ilvl w:val="1"/>
          <w:numId w:val="1"/>
        </w:numPr>
      </w:pPr>
      <w:r>
        <w:t xml:space="preserve">Pour water into the crockpot until your seeds are covered </w:t>
      </w:r>
    </w:p>
    <w:p w14:paraId="1416F578" w14:textId="77777777" w:rsidR="00B33DE3" w:rsidRDefault="00B33DE3" w:rsidP="00B33DE3">
      <w:pPr>
        <w:pStyle w:val="ListParagraph"/>
        <w:numPr>
          <w:ilvl w:val="1"/>
          <w:numId w:val="1"/>
        </w:numPr>
      </w:pPr>
      <w:r>
        <w:t xml:space="preserve">Turn on high for 12 hours </w:t>
      </w:r>
    </w:p>
    <w:p w14:paraId="4FD3AA00" w14:textId="6D98FA1E" w:rsidR="00B33DE3" w:rsidRDefault="00B33DE3" w:rsidP="00B33DE3">
      <w:pPr>
        <w:pStyle w:val="ListParagraph"/>
        <w:numPr>
          <w:ilvl w:val="1"/>
          <w:numId w:val="1"/>
        </w:numPr>
      </w:pPr>
      <w:r>
        <w:t xml:space="preserve">Remove seeds from crockpot and obtain a cell/6 pack and label it 4 </w:t>
      </w:r>
    </w:p>
    <w:p w14:paraId="062D9EB1" w14:textId="77777777" w:rsidR="00B33DE3" w:rsidRDefault="00B33DE3" w:rsidP="00B33DE3">
      <w:pPr>
        <w:pStyle w:val="ListParagraph"/>
        <w:numPr>
          <w:ilvl w:val="1"/>
          <w:numId w:val="1"/>
        </w:numPr>
      </w:pPr>
      <w:r>
        <w:t xml:space="preserve">Fill the cell pack with damp soil </w:t>
      </w:r>
    </w:p>
    <w:p w14:paraId="1F2D93DE" w14:textId="77777777" w:rsidR="00B33DE3" w:rsidRDefault="00B33DE3" w:rsidP="00B33DE3">
      <w:pPr>
        <w:pStyle w:val="ListParagraph"/>
        <w:numPr>
          <w:ilvl w:val="1"/>
          <w:numId w:val="1"/>
        </w:numPr>
      </w:pPr>
      <w:r>
        <w:t xml:space="preserve">Using your finger or a pencil, dig a small hole for your seed (no more than two times the size of the seed) </w:t>
      </w:r>
    </w:p>
    <w:p w14:paraId="328E5B87" w14:textId="77777777" w:rsidR="00B33DE3" w:rsidRDefault="00B33DE3" w:rsidP="00B33DE3">
      <w:pPr>
        <w:pStyle w:val="ListParagraph"/>
        <w:numPr>
          <w:ilvl w:val="1"/>
          <w:numId w:val="1"/>
        </w:numPr>
      </w:pPr>
      <w:r>
        <w:t xml:space="preserve">Place 1 seed in each hole </w:t>
      </w:r>
    </w:p>
    <w:p w14:paraId="1A5A2682" w14:textId="77777777" w:rsidR="00B33DE3" w:rsidRDefault="00B33DE3" w:rsidP="00B33DE3">
      <w:pPr>
        <w:pStyle w:val="ListParagraph"/>
        <w:numPr>
          <w:ilvl w:val="1"/>
          <w:numId w:val="1"/>
        </w:numPr>
      </w:pPr>
      <w:r>
        <w:t xml:space="preserve">Keep soil damp for 7-10 days </w:t>
      </w:r>
    </w:p>
    <w:p w14:paraId="45E9B230" w14:textId="4F54E4B4" w:rsidR="00B33DE3" w:rsidRDefault="00B33DE3" w:rsidP="00B33DE3">
      <w:pPr>
        <w:pStyle w:val="ListParagraph"/>
        <w:numPr>
          <w:ilvl w:val="0"/>
          <w:numId w:val="1"/>
        </w:numPr>
      </w:pPr>
      <w:r>
        <w:t xml:space="preserve">After 7 – 10 days, dig each of your seeds out of </w:t>
      </w:r>
      <w:proofErr w:type="gramStart"/>
      <w:r>
        <w:t>the your</w:t>
      </w:r>
      <w:proofErr w:type="gramEnd"/>
      <w:r>
        <w:t xml:space="preserve"> 4 containers. Being careful not to get them mixed up. Record your findings are you remove them from your containers on the chart below. </w:t>
      </w:r>
    </w:p>
    <w:p w14:paraId="100F7678" w14:textId="15C055EE" w:rsidR="00B33DE3" w:rsidRDefault="00B33DE3" w:rsidP="00B33DE3">
      <w:pPr>
        <w:pStyle w:val="ListParagraph"/>
      </w:pPr>
      <w:r>
        <w:t xml:space="preserve"> </w:t>
      </w:r>
    </w:p>
    <w:tbl>
      <w:tblPr>
        <w:tblStyle w:val="TableGrid"/>
        <w:tblW w:w="10261" w:type="dxa"/>
        <w:tblLook w:val="04A0" w:firstRow="1" w:lastRow="0" w:firstColumn="1" w:lastColumn="0" w:noHBand="0" w:noVBand="1"/>
      </w:tblPr>
      <w:tblGrid>
        <w:gridCol w:w="1789"/>
        <w:gridCol w:w="1412"/>
        <w:gridCol w:w="1412"/>
        <w:gridCol w:w="1412"/>
        <w:gridCol w:w="1412"/>
        <w:gridCol w:w="1412"/>
        <w:gridCol w:w="1412"/>
      </w:tblGrid>
      <w:tr w:rsidR="00B33DE3" w14:paraId="71DD7F32" w14:textId="77777777" w:rsidTr="00B33DE3">
        <w:trPr>
          <w:trHeight w:val="694"/>
        </w:trPr>
        <w:tc>
          <w:tcPr>
            <w:tcW w:w="1789" w:type="dxa"/>
          </w:tcPr>
          <w:p w14:paraId="218CFB99" w14:textId="77777777" w:rsidR="00B33DE3" w:rsidRDefault="00B33DE3" w:rsidP="00B33DE3"/>
        </w:tc>
        <w:tc>
          <w:tcPr>
            <w:tcW w:w="1412" w:type="dxa"/>
          </w:tcPr>
          <w:p w14:paraId="389CEF74" w14:textId="563F100D" w:rsidR="00B33DE3" w:rsidRPr="00B33DE3" w:rsidRDefault="00B33DE3" w:rsidP="00B33DE3">
            <w:pPr>
              <w:jc w:val="center"/>
              <w:rPr>
                <w:b/>
                <w:bCs/>
                <w:sz w:val="28"/>
                <w:szCs w:val="28"/>
              </w:rPr>
            </w:pPr>
            <w:r w:rsidRPr="00B33DE3">
              <w:rPr>
                <w:b/>
                <w:bCs/>
                <w:sz w:val="28"/>
                <w:szCs w:val="28"/>
              </w:rPr>
              <w:t>Seed 1</w:t>
            </w:r>
          </w:p>
        </w:tc>
        <w:tc>
          <w:tcPr>
            <w:tcW w:w="1412" w:type="dxa"/>
          </w:tcPr>
          <w:p w14:paraId="779B0AEE" w14:textId="4C579DE9" w:rsidR="00B33DE3" w:rsidRPr="00B33DE3" w:rsidRDefault="00B33DE3" w:rsidP="00B33DE3">
            <w:pPr>
              <w:jc w:val="center"/>
              <w:rPr>
                <w:b/>
                <w:bCs/>
                <w:sz w:val="28"/>
                <w:szCs w:val="28"/>
              </w:rPr>
            </w:pPr>
            <w:r w:rsidRPr="00B33DE3">
              <w:rPr>
                <w:b/>
                <w:bCs/>
                <w:sz w:val="28"/>
                <w:szCs w:val="28"/>
              </w:rPr>
              <w:t>Seed 2</w:t>
            </w:r>
          </w:p>
        </w:tc>
        <w:tc>
          <w:tcPr>
            <w:tcW w:w="1412" w:type="dxa"/>
          </w:tcPr>
          <w:p w14:paraId="11FF4BD8" w14:textId="5851CFA8" w:rsidR="00B33DE3" w:rsidRPr="00B33DE3" w:rsidRDefault="00B33DE3" w:rsidP="00B33DE3">
            <w:pPr>
              <w:jc w:val="center"/>
              <w:rPr>
                <w:b/>
                <w:bCs/>
                <w:sz w:val="28"/>
                <w:szCs w:val="28"/>
              </w:rPr>
            </w:pPr>
            <w:r w:rsidRPr="00B33DE3">
              <w:rPr>
                <w:b/>
                <w:bCs/>
                <w:sz w:val="28"/>
                <w:szCs w:val="28"/>
              </w:rPr>
              <w:t>Seed 3</w:t>
            </w:r>
          </w:p>
        </w:tc>
        <w:tc>
          <w:tcPr>
            <w:tcW w:w="1412" w:type="dxa"/>
          </w:tcPr>
          <w:p w14:paraId="0A0D48DB" w14:textId="55983BF8" w:rsidR="00B33DE3" w:rsidRPr="00B33DE3" w:rsidRDefault="00B33DE3" w:rsidP="00B33DE3">
            <w:pPr>
              <w:jc w:val="center"/>
              <w:rPr>
                <w:b/>
                <w:bCs/>
                <w:sz w:val="28"/>
                <w:szCs w:val="28"/>
              </w:rPr>
            </w:pPr>
            <w:r w:rsidRPr="00B33DE3">
              <w:rPr>
                <w:b/>
                <w:bCs/>
                <w:sz w:val="28"/>
                <w:szCs w:val="28"/>
              </w:rPr>
              <w:t>Seed 4</w:t>
            </w:r>
          </w:p>
        </w:tc>
        <w:tc>
          <w:tcPr>
            <w:tcW w:w="1412" w:type="dxa"/>
          </w:tcPr>
          <w:p w14:paraId="3AB0B38E" w14:textId="4C416E10" w:rsidR="00B33DE3" w:rsidRPr="00B33DE3" w:rsidRDefault="00B33DE3" w:rsidP="00B33DE3">
            <w:pPr>
              <w:jc w:val="center"/>
              <w:rPr>
                <w:b/>
                <w:bCs/>
                <w:sz w:val="28"/>
                <w:szCs w:val="28"/>
              </w:rPr>
            </w:pPr>
            <w:r w:rsidRPr="00B33DE3">
              <w:rPr>
                <w:b/>
                <w:bCs/>
                <w:sz w:val="28"/>
                <w:szCs w:val="28"/>
              </w:rPr>
              <w:t>Seed 5</w:t>
            </w:r>
          </w:p>
        </w:tc>
        <w:tc>
          <w:tcPr>
            <w:tcW w:w="1412" w:type="dxa"/>
          </w:tcPr>
          <w:p w14:paraId="27E518B1" w14:textId="052834E8" w:rsidR="00B33DE3" w:rsidRPr="00B33DE3" w:rsidRDefault="00B33DE3" w:rsidP="00B33DE3">
            <w:pPr>
              <w:jc w:val="center"/>
              <w:rPr>
                <w:b/>
                <w:bCs/>
                <w:sz w:val="28"/>
                <w:szCs w:val="28"/>
              </w:rPr>
            </w:pPr>
            <w:r w:rsidRPr="00B33DE3">
              <w:rPr>
                <w:b/>
                <w:bCs/>
                <w:sz w:val="28"/>
                <w:szCs w:val="28"/>
              </w:rPr>
              <w:t>Seed 6</w:t>
            </w:r>
          </w:p>
        </w:tc>
      </w:tr>
      <w:tr w:rsidR="00B33DE3" w14:paraId="2B764432" w14:textId="77777777" w:rsidTr="00B33DE3">
        <w:trPr>
          <w:trHeight w:val="1350"/>
        </w:trPr>
        <w:tc>
          <w:tcPr>
            <w:tcW w:w="1789" w:type="dxa"/>
          </w:tcPr>
          <w:p w14:paraId="59658B90" w14:textId="72825AA1" w:rsidR="00B33DE3" w:rsidRPr="00B33DE3" w:rsidRDefault="00B33DE3" w:rsidP="00B33DE3">
            <w:pPr>
              <w:jc w:val="center"/>
              <w:rPr>
                <w:b/>
                <w:bCs/>
                <w:sz w:val="28"/>
                <w:szCs w:val="28"/>
              </w:rPr>
            </w:pPr>
            <w:r w:rsidRPr="00B33DE3">
              <w:rPr>
                <w:b/>
                <w:bCs/>
                <w:sz w:val="28"/>
                <w:szCs w:val="28"/>
              </w:rPr>
              <w:t>Treatment 1</w:t>
            </w:r>
          </w:p>
        </w:tc>
        <w:tc>
          <w:tcPr>
            <w:tcW w:w="1412" w:type="dxa"/>
          </w:tcPr>
          <w:p w14:paraId="27A7EA75" w14:textId="77777777" w:rsidR="00B33DE3" w:rsidRDefault="00B33DE3" w:rsidP="00B33DE3"/>
        </w:tc>
        <w:tc>
          <w:tcPr>
            <w:tcW w:w="1412" w:type="dxa"/>
          </w:tcPr>
          <w:p w14:paraId="6FDA477E" w14:textId="77777777" w:rsidR="00B33DE3" w:rsidRDefault="00B33DE3" w:rsidP="00B33DE3"/>
        </w:tc>
        <w:tc>
          <w:tcPr>
            <w:tcW w:w="1412" w:type="dxa"/>
          </w:tcPr>
          <w:p w14:paraId="23F5A76F" w14:textId="77777777" w:rsidR="00B33DE3" w:rsidRDefault="00B33DE3" w:rsidP="00B33DE3"/>
        </w:tc>
        <w:tc>
          <w:tcPr>
            <w:tcW w:w="1412" w:type="dxa"/>
          </w:tcPr>
          <w:p w14:paraId="22250E24" w14:textId="77777777" w:rsidR="00B33DE3" w:rsidRDefault="00B33DE3" w:rsidP="00B33DE3"/>
        </w:tc>
        <w:tc>
          <w:tcPr>
            <w:tcW w:w="1412" w:type="dxa"/>
          </w:tcPr>
          <w:p w14:paraId="029C3321" w14:textId="77777777" w:rsidR="00B33DE3" w:rsidRDefault="00B33DE3" w:rsidP="00B33DE3"/>
        </w:tc>
        <w:tc>
          <w:tcPr>
            <w:tcW w:w="1412" w:type="dxa"/>
          </w:tcPr>
          <w:p w14:paraId="3D62275F" w14:textId="77777777" w:rsidR="00B33DE3" w:rsidRDefault="00B33DE3" w:rsidP="00B33DE3"/>
        </w:tc>
      </w:tr>
      <w:tr w:rsidR="00B33DE3" w14:paraId="5D0CF9CF" w14:textId="77777777" w:rsidTr="00B33DE3">
        <w:trPr>
          <w:trHeight w:val="1388"/>
        </w:trPr>
        <w:tc>
          <w:tcPr>
            <w:tcW w:w="1789" w:type="dxa"/>
          </w:tcPr>
          <w:p w14:paraId="7322EBC8" w14:textId="0DDBD517" w:rsidR="00B33DE3" w:rsidRPr="00B33DE3" w:rsidRDefault="00B33DE3" w:rsidP="00B33DE3">
            <w:pPr>
              <w:jc w:val="center"/>
              <w:rPr>
                <w:b/>
                <w:bCs/>
                <w:sz w:val="28"/>
                <w:szCs w:val="28"/>
              </w:rPr>
            </w:pPr>
            <w:r w:rsidRPr="00B33DE3">
              <w:rPr>
                <w:b/>
                <w:bCs/>
                <w:sz w:val="28"/>
                <w:szCs w:val="28"/>
              </w:rPr>
              <w:t>Treatment 2</w:t>
            </w:r>
          </w:p>
        </w:tc>
        <w:tc>
          <w:tcPr>
            <w:tcW w:w="1412" w:type="dxa"/>
          </w:tcPr>
          <w:p w14:paraId="1DBC4BA6" w14:textId="77777777" w:rsidR="00B33DE3" w:rsidRDefault="00B33DE3" w:rsidP="00B33DE3"/>
        </w:tc>
        <w:tc>
          <w:tcPr>
            <w:tcW w:w="1412" w:type="dxa"/>
          </w:tcPr>
          <w:p w14:paraId="5BAED9AC" w14:textId="77777777" w:rsidR="00B33DE3" w:rsidRDefault="00B33DE3" w:rsidP="00B33DE3"/>
        </w:tc>
        <w:tc>
          <w:tcPr>
            <w:tcW w:w="1412" w:type="dxa"/>
          </w:tcPr>
          <w:p w14:paraId="5DE1886E" w14:textId="77777777" w:rsidR="00B33DE3" w:rsidRDefault="00B33DE3" w:rsidP="00B33DE3"/>
        </w:tc>
        <w:tc>
          <w:tcPr>
            <w:tcW w:w="1412" w:type="dxa"/>
          </w:tcPr>
          <w:p w14:paraId="303BC1D9" w14:textId="77777777" w:rsidR="00B33DE3" w:rsidRDefault="00B33DE3" w:rsidP="00B33DE3"/>
        </w:tc>
        <w:tc>
          <w:tcPr>
            <w:tcW w:w="1412" w:type="dxa"/>
          </w:tcPr>
          <w:p w14:paraId="7F886C28" w14:textId="77777777" w:rsidR="00B33DE3" w:rsidRDefault="00B33DE3" w:rsidP="00B33DE3"/>
        </w:tc>
        <w:tc>
          <w:tcPr>
            <w:tcW w:w="1412" w:type="dxa"/>
          </w:tcPr>
          <w:p w14:paraId="2FAA41EE" w14:textId="77777777" w:rsidR="00B33DE3" w:rsidRDefault="00B33DE3" w:rsidP="00B33DE3"/>
        </w:tc>
      </w:tr>
      <w:tr w:rsidR="00B33DE3" w14:paraId="76BEDFD1" w14:textId="77777777" w:rsidTr="00B33DE3">
        <w:trPr>
          <w:trHeight w:val="1350"/>
        </w:trPr>
        <w:tc>
          <w:tcPr>
            <w:tcW w:w="1789" w:type="dxa"/>
          </w:tcPr>
          <w:p w14:paraId="55D85370" w14:textId="458A9DE9" w:rsidR="00B33DE3" w:rsidRPr="00B33DE3" w:rsidRDefault="00B33DE3" w:rsidP="00B33DE3">
            <w:pPr>
              <w:jc w:val="center"/>
              <w:rPr>
                <w:b/>
                <w:bCs/>
                <w:sz w:val="28"/>
                <w:szCs w:val="28"/>
              </w:rPr>
            </w:pPr>
            <w:r w:rsidRPr="00B33DE3">
              <w:rPr>
                <w:b/>
                <w:bCs/>
                <w:sz w:val="28"/>
                <w:szCs w:val="28"/>
              </w:rPr>
              <w:t>Treatment 3</w:t>
            </w:r>
          </w:p>
        </w:tc>
        <w:tc>
          <w:tcPr>
            <w:tcW w:w="1412" w:type="dxa"/>
          </w:tcPr>
          <w:p w14:paraId="6705D656" w14:textId="77777777" w:rsidR="00B33DE3" w:rsidRDefault="00B33DE3" w:rsidP="00B33DE3"/>
        </w:tc>
        <w:tc>
          <w:tcPr>
            <w:tcW w:w="1412" w:type="dxa"/>
          </w:tcPr>
          <w:p w14:paraId="65FC9B99" w14:textId="77777777" w:rsidR="00B33DE3" w:rsidRDefault="00B33DE3" w:rsidP="00B33DE3"/>
        </w:tc>
        <w:tc>
          <w:tcPr>
            <w:tcW w:w="1412" w:type="dxa"/>
          </w:tcPr>
          <w:p w14:paraId="26EA2E2D" w14:textId="77777777" w:rsidR="00B33DE3" w:rsidRDefault="00B33DE3" w:rsidP="00B33DE3"/>
        </w:tc>
        <w:tc>
          <w:tcPr>
            <w:tcW w:w="1412" w:type="dxa"/>
          </w:tcPr>
          <w:p w14:paraId="00FA35EA" w14:textId="77777777" w:rsidR="00B33DE3" w:rsidRDefault="00B33DE3" w:rsidP="00B33DE3"/>
        </w:tc>
        <w:tc>
          <w:tcPr>
            <w:tcW w:w="1412" w:type="dxa"/>
          </w:tcPr>
          <w:p w14:paraId="19F30303" w14:textId="77777777" w:rsidR="00B33DE3" w:rsidRDefault="00B33DE3" w:rsidP="00B33DE3"/>
        </w:tc>
        <w:tc>
          <w:tcPr>
            <w:tcW w:w="1412" w:type="dxa"/>
          </w:tcPr>
          <w:p w14:paraId="1AC75BFE" w14:textId="77777777" w:rsidR="00B33DE3" w:rsidRDefault="00B33DE3" w:rsidP="00B33DE3"/>
        </w:tc>
      </w:tr>
      <w:tr w:rsidR="00B33DE3" w14:paraId="479AEC38" w14:textId="77777777" w:rsidTr="00B33DE3">
        <w:trPr>
          <w:trHeight w:val="1350"/>
        </w:trPr>
        <w:tc>
          <w:tcPr>
            <w:tcW w:w="1789" w:type="dxa"/>
          </w:tcPr>
          <w:p w14:paraId="139D4E3D" w14:textId="71D8C337" w:rsidR="00B33DE3" w:rsidRPr="00B33DE3" w:rsidRDefault="00B33DE3" w:rsidP="00B33DE3">
            <w:pPr>
              <w:jc w:val="center"/>
              <w:rPr>
                <w:b/>
                <w:bCs/>
                <w:sz w:val="28"/>
                <w:szCs w:val="28"/>
              </w:rPr>
            </w:pPr>
            <w:r w:rsidRPr="00B33DE3">
              <w:rPr>
                <w:b/>
                <w:bCs/>
                <w:sz w:val="28"/>
                <w:szCs w:val="28"/>
              </w:rPr>
              <w:t>Treatment 4</w:t>
            </w:r>
          </w:p>
        </w:tc>
        <w:tc>
          <w:tcPr>
            <w:tcW w:w="1412" w:type="dxa"/>
          </w:tcPr>
          <w:p w14:paraId="14CF30A3" w14:textId="77777777" w:rsidR="00B33DE3" w:rsidRDefault="00B33DE3" w:rsidP="00B33DE3"/>
        </w:tc>
        <w:tc>
          <w:tcPr>
            <w:tcW w:w="1412" w:type="dxa"/>
          </w:tcPr>
          <w:p w14:paraId="6B8992B6" w14:textId="77777777" w:rsidR="00B33DE3" w:rsidRDefault="00B33DE3" w:rsidP="00B33DE3"/>
        </w:tc>
        <w:tc>
          <w:tcPr>
            <w:tcW w:w="1412" w:type="dxa"/>
          </w:tcPr>
          <w:p w14:paraId="17CE447C" w14:textId="77777777" w:rsidR="00B33DE3" w:rsidRDefault="00B33DE3" w:rsidP="00B33DE3"/>
        </w:tc>
        <w:tc>
          <w:tcPr>
            <w:tcW w:w="1412" w:type="dxa"/>
          </w:tcPr>
          <w:p w14:paraId="5F25FFF8" w14:textId="77777777" w:rsidR="00B33DE3" w:rsidRDefault="00B33DE3" w:rsidP="00B33DE3"/>
        </w:tc>
        <w:tc>
          <w:tcPr>
            <w:tcW w:w="1412" w:type="dxa"/>
          </w:tcPr>
          <w:p w14:paraId="4FD9AC67" w14:textId="77777777" w:rsidR="00B33DE3" w:rsidRDefault="00B33DE3" w:rsidP="00B33DE3"/>
        </w:tc>
        <w:tc>
          <w:tcPr>
            <w:tcW w:w="1412" w:type="dxa"/>
          </w:tcPr>
          <w:p w14:paraId="6CB7C70E" w14:textId="77777777" w:rsidR="00B33DE3" w:rsidRDefault="00B33DE3" w:rsidP="00B33DE3"/>
        </w:tc>
      </w:tr>
    </w:tbl>
    <w:p w14:paraId="77BCF683" w14:textId="77777777" w:rsidR="00D17C3A" w:rsidRDefault="00D17C3A" w:rsidP="00B33DE3"/>
    <w:sectPr w:rsidR="00D17C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CC7F" w14:textId="77777777" w:rsidR="00906D4E" w:rsidRDefault="00906D4E" w:rsidP="00BD410A">
      <w:pPr>
        <w:spacing w:after="0" w:line="240" w:lineRule="auto"/>
      </w:pPr>
      <w:r>
        <w:separator/>
      </w:r>
    </w:p>
  </w:endnote>
  <w:endnote w:type="continuationSeparator" w:id="0">
    <w:p w14:paraId="422CF9A0" w14:textId="77777777" w:rsidR="00906D4E" w:rsidRDefault="00906D4E" w:rsidP="00BD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933B" w14:textId="6C4EE866" w:rsidR="00BD410A" w:rsidRPr="00BD410A" w:rsidRDefault="00BD410A">
    <w:pPr>
      <w:pStyle w:val="Footer"/>
      <w:rPr>
        <w:rFonts w:ascii="Times New Roman" w:hAnsi="Times New Roman" w:cs="Times New Roman"/>
        <w:sz w:val="20"/>
        <w:szCs w:val="20"/>
      </w:rPr>
    </w:pPr>
    <w:r w:rsidRPr="00BD410A">
      <w:rPr>
        <w:i/>
        <w:iCs/>
      </w:rPr>
      <w:t>Lesson shared by:</w:t>
    </w:r>
    <w:r>
      <w:t xml:space="preserve"> </w:t>
    </w:r>
    <w:r w:rsidRPr="00BD410A">
      <w:rPr>
        <w:rFonts w:ascii="Times New Roman" w:hAnsi="Times New Roman" w:cs="Times New Roman"/>
        <w:sz w:val="20"/>
        <w:szCs w:val="20"/>
      </w:rPr>
      <w:t>Melissa Riley, Central Region Horticulture Area Teacher, Georgia Agricultural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1F64" w14:textId="77777777" w:rsidR="00906D4E" w:rsidRDefault="00906D4E" w:rsidP="00BD410A">
      <w:pPr>
        <w:spacing w:after="0" w:line="240" w:lineRule="auto"/>
      </w:pPr>
      <w:r>
        <w:separator/>
      </w:r>
    </w:p>
  </w:footnote>
  <w:footnote w:type="continuationSeparator" w:id="0">
    <w:p w14:paraId="2BC60444" w14:textId="77777777" w:rsidR="00906D4E" w:rsidRDefault="00906D4E" w:rsidP="00BD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EA60" w14:textId="5E72FD77" w:rsidR="00BD410A" w:rsidRDefault="00BD410A" w:rsidP="00BD410A">
    <w:pPr>
      <w:pStyle w:val="Header"/>
      <w:jc w:val="center"/>
    </w:pPr>
    <w:r>
      <w:rPr>
        <w:noProof/>
      </w:rPr>
      <w:drawing>
        <wp:inline distT="0" distB="0" distL="0" distR="0" wp14:anchorId="7C72B8BC" wp14:editId="7B102DEB">
          <wp:extent cx="3864334" cy="6333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 Ag Ed AFNR Curriculum.PNG"/>
                  <pic:cNvPicPr/>
                </pic:nvPicPr>
                <pic:blipFill>
                  <a:blip r:embed="rId1">
                    <a:extLst>
                      <a:ext uri="{28A0092B-C50C-407E-A947-70E740481C1C}">
                        <a14:useLocalDpi xmlns:a14="http://schemas.microsoft.com/office/drawing/2010/main" val="0"/>
                      </a:ext>
                    </a:extLst>
                  </a:blip>
                  <a:stretch>
                    <a:fillRect/>
                  </a:stretch>
                </pic:blipFill>
                <pic:spPr>
                  <a:xfrm>
                    <a:off x="0" y="0"/>
                    <a:ext cx="3936134" cy="645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7A7"/>
    <w:multiLevelType w:val="hybridMultilevel"/>
    <w:tmpl w:val="D81E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2693D"/>
    <w:multiLevelType w:val="hybridMultilevel"/>
    <w:tmpl w:val="1F06ACAC"/>
    <w:lvl w:ilvl="0" w:tplc="9FCA9440">
      <w:start w:val="1"/>
      <w:numFmt w:val="decimal"/>
      <w:lvlText w:val="%1."/>
      <w:lvlJc w:val="left"/>
      <w:pPr>
        <w:ind w:left="720" w:hanging="360"/>
      </w:pPr>
      <w:rPr>
        <w:rFonts w:ascii="Open Sans" w:hAnsi="Open Sans" w:hint="default"/>
        <w:color w:val="222222"/>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7D"/>
    <w:rsid w:val="000F3F52"/>
    <w:rsid w:val="003667FB"/>
    <w:rsid w:val="008F117D"/>
    <w:rsid w:val="00906D4E"/>
    <w:rsid w:val="00B33DE3"/>
    <w:rsid w:val="00BD410A"/>
    <w:rsid w:val="00D17C3A"/>
    <w:rsid w:val="00F4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6FDFE"/>
  <w15:chartTrackingRefBased/>
  <w15:docId w15:val="{EE7A0F95-043D-47A5-9629-2539E69A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7D"/>
    <w:pPr>
      <w:ind w:left="720"/>
      <w:contextualSpacing/>
    </w:pPr>
  </w:style>
  <w:style w:type="table" w:styleId="TableGrid">
    <w:name w:val="Table Grid"/>
    <w:basedOn w:val="TableNormal"/>
    <w:uiPriority w:val="39"/>
    <w:rsid w:val="00B3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0A"/>
  </w:style>
  <w:style w:type="paragraph" w:styleId="Footer">
    <w:name w:val="footer"/>
    <w:basedOn w:val="Normal"/>
    <w:link w:val="FooterChar"/>
    <w:uiPriority w:val="99"/>
    <w:unhideWhenUsed/>
    <w:rsid w:val="00BD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Riley</dc:creator>
  <cp:keywords/>
  <dc:description/>
  <cp:lastModifiedBy>Christa Steinkamp</cp:lastModifiedBy>
  <cp:revision>3</cp:revision>
  <cp:lastPrinted>2019-06-05T20:17:00Z</cp:lastPrinted>
  <dcterms:created xsi:type="dcterms:W3CDTF">2019-08-13T19:48:00Z</dcterms:created>
  <dcterms:modified xsi:type="dcterms:W3CDTF">2019-08-16T15:14:00Z</dcterms:modified>
</cp:coreProperties>
</file>